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C514" w14:textId="1C750EC0" w:rsidR="006B46E5" w:rsidRPr="005A5A6B" w:rsidRDefault="00117757" w:rsidP="00CF05E2">
      <w:pPr>
        <w:pStyle w:val="Geenafstand"/>
        <w:rPr>
          <w:i/>
          <w:iCs/>
        </w:rPr>
      </w:pPr>
      <w:r w:rsidRPr="005A5A6B">
        <w:rPr>
          <w:i/>
          <w:iCs/>
        </w:rPr>
        <w:t>Indien een website gebruik maakt van cookies of als de website op een of ander</w:t>
      </w:r>
      <w:r w:rsidR="000B027F" w:rsidRPr="005A5A6B">
        <w:rPr>
          <w:i/>
          <w:iCs/>
        </w:rPr>
        <w:t>e</w:t>
      </w:r>
      <w:r w:rsidRPr="005A5A6B">
        <w:rPr>
          <w:i/>
          <w:iCs/>
        </w:rPr>
        <w:t xml:space="preserve"> wijze informatie verzamelt van de persoon die deze website bezoekt, zorg er dan voor dat de </w:t>
      </w:r>
      <w:r w:rsidR="005C0724" w:rsidRPr="005A5A6B">
        <w:rPr>
          <w:i/>
          <w:iCs/>
        </w:rPr>
        <w:t>onderstaande</w:t>
      </w:r>
      <w:r w:rsidRPr="005A5A6B">
        <w:rPr>
          <w:i/>
          <w:iCs/>
        </w:rPr>
        <w:t xml:space="preserve"> tekst verschijnt. De tekst kan in een pop-up venster worden gezet</w:t>
      </w:r>
      <w:r w:rsidR="005C0724" w:rsidRPr="005A5A6B">
        <w:rPr>
          <w:i/>
          <w:iCs/>
        </w:rPr>
        <w:t xml:space="preserve"> en/of</w:t>
      </w:r>
      <w:r w:rsidRPr="005A5A6B">
        <w:rPr>
          <w:i/>
          <w:iCs/>
        </w:rPr>
        <w:t xml:space="preserve"> in een venster worden gezet dat alleen verschijnt wanneer iemand de website voor het eerst bezoekt</w:t>
      </w:r>
      <w:r w:rsidR="00CF05E2" w:rsidRPr="005A5A6B">
        <w:rPr>
          <w:i/>
          <w:iCs/>
        </w:rPr>
        <w:t>. De pop-up optie heeft de voorkeur. Wanneer dit niet mogelijk is zorg er</w:t>
      </w:r>
      <w:r w:rsidR="003F1639">
        <w:rPr>
          <w:i/>
          <w:iCs/>
        </w:rPr>
        <w:t xml:space="preserve"> dan</w:t>
      </w:r>
      <w:r w:rsidR="00CF05E2" w:rsidRPr="005A5A6B">
        <w:rPr>
          <w:i/>
          <w:iCs/>
        </w:rPr>
        <w:t xml:space="preserve"> in dat geval voor dat de tekst prominent is zodra de site is geladen op zowel desktop, mobiel als tablet.</w:t>
      </w:r>
    </w:p>
    <w:p w14:paraId="4480244A" w14:textId="72BE7213" w:rsidR="00CF05E2" w:rsidRPr="005A5A6B" w:rsidRDefault="00CF05E2" w:rsidP="00CF05E2">
      <w:pPr>
        <w:pStyle w:val="Geenafstand"/>
        <w:rPr>
          <w:i/>
          <w:iCs/>
        </w:rPr>
      </w:pPr>
    </w:p>
    <w:p w14:paraId="51B2E617" w14:textId="38D2EB51" w:rsidR="005C0724" w:rsidRPr="005A5A6B" w:rsidRDefault="00CF05E2" w:rsidP="00CF05E2">
      <w:pPr>
        <w:pStyle w:val="Geenafstand"/>
        <w:rPr>
          <w:i/>
          <w:iCs/>
        </w:rPr>
      </w:pPr>
      <w:r w:rsidRPr="005A5A6B">
        <w:rPr>
          <w:i/>
          <w:iCs/>
        </w:rPr>
        <w:t xml:space="preserve">Bij voorkeur heeft deze tekst een optie om akkoord te gaan of niet en indien er niet akkoord wordt gegaan dient </w:t>
      </w:r>
      <w:r w:rsidR="00ED0882" w:rsidRPr="005A5A6B">
        <w:rPr>
          <w:i/>
          <w:iCs/>
        </w:rPr>
        <w:t>d</w:t>
      </w:r>
      <w:r w:rsidRPr="005A5A6B">
        <w:rPr>
          <w:i/>
          <w:iCs/>
        </w:rPr>
        <w:t>e toegang tot de website geweigerd te worden. Dit is juridisch gezien de sterkste optie, maar het is niet noodzakelijk. Vul de gedeeltes aangegeven met [</w:t>
      </w:r>
      <w:r w:rsidR="005C0724" w:rsidRPr="005A5A6B">
        <w:rPr>
          <w:i/>
          <w:iCs/>
        </w:rPr>
        <w:t>INVULLEN NAAM</w:t>
      </w:r>
      <w:r w:rsidRPr="005A5A6B">
        <w:rPr>
          <w:i/>
          <w:iCs/>
        </w:rPr>
        <w:t>] in en kopieer de tekst</w:t>
      </w:r>
      <w:r w:rsidR="005C0724" w:rsidRPr="005A5A6B">
        <w:rPr>
          <w:i/>
          <w:iCs/>
        </w:rPr>
        <w:t xml:space="preserve"> op de gewenste plaats van de website. Als naam kan de bedrijfsnaam, handelsnaam of therapeutnaam worden gebruikt. Er wordt in de tekst verwezen naar een Privacy Statement. Download tevens dit document van kwaliteitsysteem.nl en plaats deze op een webpagina</w:t>
      </w:r>
      <w:r w:rsidR="003F1639">
        <w:rPr>
          <w:i/>
          <w:iCs/>
        </w:rPr>
        <w:t xml:space="preserve">. </w:t>
      </w:r>
      <w:r w:rsidR="005C0724" w:rsidRPr="005A5A6B">
        <w:rPr>
          <w:i/>
          <w:iCs/>
        </w:rPr>
        <w:t xml:space="preserve">Koppel een link aan het </w:t>
      </w:r>
      <w:r w:rsidR="00A43E92" w:rsidRPr="005A5A6B">
        <w:rPr>
          <w:i/>
          <w:iCs/>
        </w:rPr>
        <w:t>tekstgedeelte</w:t>
      </w:r>
      <w:r w:rsidR="005C0724" w:rsidRPr="005A5A6B">
        <w:rPr>
          <w:i/>
          <w:iCs/>
        </w:rPr>
        <w:t xml:space="preserve"> waar sta</w:t>
      </w:r>
      <w:r w:rsidR="003F1639">
        <w:rPr>
          <w:i/>
          <w:iCs/>
        </w:rPr>
        <w:t>at</w:t>
      </w:r>
      <w:r w:rsidR="005C0724" w:rsidRPr="005A5A6B">
        <w:rPr>
          <w:i/>
          <w:iCs/>
        </w:rPr>
        <w:t xml:space="preserve"> ‘klik HIER’ of plaats een link daaronder naar de webpagina waarop deze privacy statement staat. </w:t>
      </w:r>
    </w:p>
    <w:p w14:paraId="35470365" w14:textId="77777777" w:rsidR="00AB26D9" w:rsidRPr="005A5A6B" w:rsidRDefault="00AB26D9" w:rsidP="00CF05E2">
      <w:pPr>
        <w:pStyle w:val="Geenafstand"/>
        <w:rPr>
          <w:i/>
          <w:iCs/>
        </w:rPr>
      </w:pPr>
    </w:p>
    <w:p w14:paraId="0F2B4954" w14:textId="4D3CB3C3" w:rsidR="00CF05E2" w:rsidRPr="005A5A6B" w:rsidRDefault="005C0724" w:rsidP="00CF05E2">
      <w:pPr>
        <w:pStyle w:val="Geenafstand"/>
        <w:rPr>
          <w:i/>
          <w:iCs/>
        </w:rPr>
      </w:pPr>
      <w:bookmarkStart w:id="0" w:name="_Hlk64542354"/>
      <w:r w:rsidRPr="005A5A6B">
        <w:rPr>
          <w:i/>
          <w:iCs/>
        </w:rPr>
        <w:t>De tekst begint en eindigt met **</w:t>
      </w:r>
      <w:r w:rsidR="00AB26D9" w:rsidRPr="005A5A6B">
        <w:rPr>
          <w:i/>
          <w:iCs/>
        </w:rPr>
        <w:t xml:space="preserve"> en is hieronder in het tekst vak geplaatst en kan worden geselecteerd, geknipt en geplakt.</w:t>
      </w:r>
    </w:p>
    <w:bookmarkEnd w:id="0"/>
    <w:p w14:paraId="75A7F202" w14:textId="568AB4EF" w:rsidR="005C0724" w:rsidRDefault="005C0724" w:rsidP="00CF05E2">
      <w:pPr>
        <w:pStyle w:val="Geenafstand"/>
      </w:pPr>
    </w:p>
    <w:bookmarkStart w:id="1" w:name="_Hlk64542300"/>
    <w:p w14:paraId="642E461C" w14:textId="77777777" w:rsidR="00AB26D9" w:rsidRDefault="00AB26D9" w:rsidP="00AB26D9">
      <w:pPr>
        <w:pStyle w:val="Geenafstand"/>
      </w:pPr>
      <w:r w:rsidRPr="00AA65C9">
        <w:rPr>
          <w:rFonts w:ascii="Calibri" w:hAnsi="Calibri" w:cs="Calibri"/>
          <w:sz w:val="24"/>
          <w:szCs w:val="24"/>
        </w:rPr>
        <w:fldChar w:fldCharType="begin">
          <w:ffData>
            <w:name w:val="Tekstvak202"/>
            <w:enabled/>
            <w:calcOnExit w:val="0"/>
            <w:textInput/>
          </w:ffData>
        </w:fldChar>
      </w:r>
      <w:r w:rsidRPr="00145DDC">
        <w:rPr>
          <w:rFonts w:ascii="Calibri" w:hAnsi="Calibri" w:cs="Calibri"/>
          <w:sz w:val="24"/>
          <w:szCs w:val="24"/>
        </w:rPr>
        <w:instrText xml:space="preserve"> FORMTEXT </w:instrText>
      </w:r>
      <w:r w:rsidRPr="00AA65C9">
        <w:rPr>
          <w:rFonts w:ascii="Calibri" w:hAnsi="Calibri" w:cs="Calibri"/>
          <w:sz w:val="24"/>
          <w:szCs w:val="24"/>
        </w:rPr>
      </w:r>
      <w:r w:rsidRPr="00AA65C9">
        <w:rPr>
          <w:rFonts w:ascii="Calibri" w:hAnsi="Calibri" w:cs="Calibri"/>
          <w:sz w:val="24"/>
          <w:szCs w:val="24"/>
        </w:rPr>
        <w:fldChar w:fldCharType="separate"/>
      </w:r>
      <w:r>
        <w:rPr>
          <w:rFonts w:ascii="Calibri" w:hAnsi="Calibri" w:cs="Calibri"/>
          <w:sz w:val="24"/>
          <w:szCs w:val="24"/>
        </w:rPr>
        <w:t> </w:t>
      </w:r>
      <w:r>
        <w:t>**</w:t>
      </w:r>
      <w:r>
        <w:br/>
        <w:t>[INVULLEN NAAM] maakt o.a. voor analytische doeleinden gebruik van cookies en/of vergelijkbare technieken. Welke gegevens we waarom en waartoe verzamelen is beschreven in onze privacy statement, graag geheel lezen voor gebruik website: klik HIER voor volledige tekst .</w:t>
      </w:r>
    </w:p>
    <w:p w14:paraId="5E449775" w14:textId="77777777" w:rsidR="00AB26D9" w:rsidRDefault="00AB26D9" w:rsidP="00AB26D9">
      <w:pPr>
        <w:pStyle w:val="Geenafstand"/>
      </w:pPr>
    </w:p>
    <w:p w14:paraId="224C1CAD" w14:textId="7A09B704" w:rsidR="00AB26D9" w:rsidRDefault="00AB26D9" w:rsidP="00AB26D9">
      <w:pPr>
        <w:pStyle w:val="Geenafstand"/>
      </w:pPr>
      <w:r>
        <w:t xml:space="preserve">Door gebruik te blijven maken van deze website geef je hiervoor toestemming en ga je akkoord met </w:t>
      </w:r>
      <w:r w:rsidR="00A919F5">
        <w:t>de volledige inhoud van de eerder genoemde</w:t>
      </w:r>
      <w:r>
        <w:t xml:space="preserve"> privacy statement.</w:t>
      </w:r>
      <w:r w:rsidR="00A919F5">
        <w:t xml:space="preserve"> </w:t>
      </w:r>
      <w:r w:rsidR="00A919F5">
        <w:br/>
      </w:r>
      <w:r w:rsidR="00A919F5">
        <w:br/>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r w:rsidR="00A919F5">
        <w:br/>
      </w:r>
      <w:r>
        <w:t>**</w:t>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Pr>
          <w:rFonts w:ascii="Calibri" w:hAnsi="Calibri" w:cs="Calibri"/>
          <w:sz w:val="24"/>
          <w:szCs w:val="24"/>
        </w:rPr>
        <w:t> </w:t>
      </w:r>
      <w:r w:rsidRPr="00AA65C9">
        <w:rPr>
          <w:rFonts w:ascii="Calibri" w:hAnsi="Calibri" w:cs="Calibri"/>
          <w:sz w:val="24"/>
          <w:szCs w:val="24"/>
        </w:rPr>
        <w:fldChar w:fldCharType="end"/>
      </w:r>
    </w:p>
    <w:bookmarkEnd w:id="1"/>
    <w:p w14:paraId="4B9E28DE" w14:textId="77777777" w:rsidR="005C0724" w:rsidRDefault="005C0724" w:rsidP="005C0724">
      <w:pPr>
        <w:pStyle w:val="Geenafstand"/>
      </w:pPr>
    </w:p>
    <w:p w14:paraId="118D2734" w14:textId="152BE973" w:rsidR="005C0724" w:rsidRPr="005A5A6B" w:rsidRDefault="005C0724" w:rsidP="005C0724">
      <w:pPr>
        <w:pStyle w:val="Geenafstand"/>
        <w:rPr>
          <w:i/>
          <w:iCs/>
        </w:rPr>
      </w:pPr>
      <w:r w:rsidRPr="005A5A6B">
        <w:rPr>
          <w:i/>
          <w:iCs/>
        </w:rPr>
        <w:t>Plaats hieronder de Akkoord button.</w:t>
      </w:r>
    </w:p>
    <w:p w14:paraId="53306D17" w14:textId="7BA9BBA5" w:rsidR="005C0724" w:rsidRDefault="005C0724" w:rsidP="005C0724">
      <w:pPr>
        <w:pStyle w:val="Geenafstand"/>
      </w:pPr>
    </w:p>
    <w:p w14:paraId="3990925E" w14:textId="7A4BE980" w:rsidR="00453CE0" w:rsidRPr="00AB26D9" w:rsidRDefault="00453CE0" w:rsidP="005C0724">
      <w:pPr>
        <w:pStyle w:val="Geenafstand"/>
        <w:rPr>
          <w:i/>
          <w:iCs/>
          <w:sz w:val="20"/>
          <w:szCs w:val="20"/>
        </w:rPr>
      </w:pPr>
    </w:p>
    <w:p w14:paraId="27830FCF" w14:textId="77777777" w:rsidR="00710BB3" w:rsidRPr="00710BB3" w:rsidRDefault="00710BB3" w:rsidP="00710BB3">
      <w:pPr>
        <w:pStyle w:val="Geenafstand"/>
        <w:rPr>
          <w:rFonts w:ascii="Calibri" w:hAnsi="Calibri" w:cs="Calibri"/>
          <w:b/>
          <w:bCs/>
          <w:i/>
          <w:iCs/>
          <w:sz w:val="20"/>
          <w:szCs w:val="20"/>
        </w:rPr>
      </w:pPr>
      <w:r w:rsidRPr="00710BB3">
        <w:rPr>
          <w:rFonts w:ascii="Calibri" w:hAnsi="Calibri" w:cs="Calibri"/>
          <w:b/>
          <w:bCs/>
          <w:i/>
          <w:iCs/>
          <w:sz w:val="20"/>
          <w:szCs w:val="20"/>
        </w:rPr>
        <w:t>Notitie</w:t>
      </w:r>
    </w:p>
    <w:p w14:paraId="4D49CD09" w14:textId="1F805B19" w:rsidR="00453CE0" w:rsidRPr="00710BB3" w:rsidRDefault="00710BB3" w:rsidP="00710BB3">
      <w:pPr>
        <w:pStyle w:val="Geenafstand"/>
        <w:rPr>
          <w:i/>
          <w:iCs/>
          <w:sz w:val="20"/>
          <w:szCs w:val="20"/>
        </w:rPr>
      </w:pPr>
      <w:r w:rsidRPr="00710BB3">
        <w:rPr>
          <w:rFonts w:ascii="Calibri" w:hAnsi="Calibri" w:cs="Calibri"/>
          <w:i/>
          <w:iCs/>
          <w:sz w:val="20"/>
          <w:szCs w:val="20"/>
        </w:rPr>
        <w:t xml:space="preserve">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w:t>
      </w:r>
      <w:r w:rsidRPr="00710BB3">
        <w:rPr>
          <w:rFonts w:ascii="Calibri" w:hAnsi="Calibri" w:cs="Calibri"/>
          <w:i/>
          <w:iCs/>
          <w:sz w:val="20"/>
          <w:szCs w:val="20"/>
        </w:rPr>
        <w:lastRenderedPageBreak/>
        <w:t>documenten (met uitzondering van invullen van de invulvelden</w:t>
      </w:r>
      <w:r w:rsidR="00A43E92">
        <w:rPr>
          <w:rFonts w:ascii="Calibri" w:hAnsi="Calibri" w:cs="Calibri"/>
          <w:i/>
          <w:iCs/>
          <w:sz w:val="20"/>
          <w:szCs w:val="20"/>
        </w:rPr>
        <w:t xml:space="preserve"> volgens de richtlijnen</w:t>
      </w:r>
      <w:r w:rsidRPr="00710BB3">
        <w:rPr>
          <w:rFonts w:ascii="Calibri" w:hAnsi="Calibri" w:cs="Calibri"/>
          <w:i/>
          <w:iCs/>
          <w:sz w:val="20"/>
          <w:szCs w:val="20"/>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453CE0" w:rsidRPr="00710BB3" w:rsidSect="006B1435">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73FF" w14:textId="77777777" w:rsidR="006B1435" w:rsidRDefault="006B1435" w:rsidP="00117757">
      <w:pPr>
        <w:spacing w:after="0" w:line="240" w:lineRule="auto"/>
      </w:pPr>
      <w:r>
        <w:separator/>
      </w:r>
    </w:p>
  </w:endnote>
  <w:endnote w:type="continuationSeparator" w:id="0">
    <w:p w14:paraId="55D86E10" w14:textId="77777777" w:rsidR="006B1435" w:rsidRDefault="006B1435" w:rsidP="0011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559D" w14:textId="77777777" w:rsidR="006B1435" w:rsidRDefault="006B1435" w:rsidP="00117757">
      <w:pPr>
        <w:spacing w:after="0" w:line="240" w:lineRule="auto"/>
      </w:pPr>
      <w:r>
        <w:separator/>
      </w:r>
    </w:p>
  </w:footnote>
  <w:footnote w:type="continuationSeparator" w:id="0">
    <w:p w14:paraId="2C54CC43" w14:textId="77777777" w:rsidR="006B1435" w:rsidRDefault="006B1435" w:rsidP="00117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150D3E" w14:paraId="7301A76E" w14:textId="77777777" w:rsidTr="00336ACB">
      <w:tc>
        <w:tcPr>
          <w:tcW w:w="8298" w:type="dxa"/>
          <w:vAlign w:val="center"/>
        </w:tcPr>
        <w:p w14:paraId="167DC58C" w14:textId="77777777" w:rsidR="00150D3E" w:rsidRDefault="00150D3E" w:rsidP="00150D3E">
          <w:pPr>
            <w:pStyle w:val="Titel"/>
          </w:pPr>
          <w:r w:rsidRPr="00304FB6">
            <w:rPr>
              <w:noProof/>
              <w:lang w:eastAsia="nl-NL"/>
            </w:rPr>
            <w:drawing>
              <wp:anchor distT="0" distB="0" distL="114300" distR="114300" simplePos="0" relativeHeight="251661312" behindDoc="1" locked="0" layoutInCell="1" allowOverlap="1" wp14:anchorId="5166C3CA" wp14:editId="70FFE62D">
                <wp:simplePos x="0" y="0"/>
                <wp:positionH relativeFrom="margin">
                  <wp:posOffset>2198370</wp:posOffset>
                </wp:positionH>
                <wp:positionV relativeFrom="paragraph">
                  <wp:posOffset>-6350</wp:posOffset>
                </wp:positionV>
                <wp:extent cx="1236345" cy="1144270"/>
                <wp:effectExtent l="0" t="0" r="0" b="0"/>
                <wp:wrapTight wrapText="bothSides">
                  <wp:wrapPolygon edited="0">
                    <wp:start x="9319" y="0"/>
                    <wp:lineTo x="998" y="5754"/>
                    <wp:lineTo x="0" y="10069"/>
                    <wp:lineTo x="333" y="13305"/>
                    <wp:lineTo x="2663" y="17980"/>
                    <wp:lineTo x="3328" y="18699"/>
                    <wp:lineTo x="7988" y="20857"/>
                    <wp:lineTo x="9319" y="21216"/>
                    <wp:lineTo x="11982" y="21216"/>
                    <wp:lineTo x="13313" y="20857"/>
                    <wp:lineTo x="17972" y="18699"/>
                    <wp:lineTo x="18638" y="17980"/>
                    <wp:lineTo x="20635" y="13305"/>
                    <wp:lineTo x="20968" y="12226"/>
                    <wp:lineTo x="20968" y="7911"/>
                    <wp:lineTo x="20635" y="5754"/>
                    <wp:lineTo x="13978" y="1438"/>
                    <wp:lineTo x="11649" y="0"/>
                    <wp:lineTo x="9319"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270"/>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72103657" w14:textId="77777777" w:rsidR="00150D3E" w:rsidRDefault="00150D3E" w:rsidP="00150D3E">
          <w:pPr>
            <w:pStyle w:val="Boxes"/>
          </w:pPr>
          <w:r>
            <w:t xml:space="preserve">    </w:t>
          </w:r>
        </w:p>
      </w:tc>
    </w:tr>
  </w:tbl>
  <w:p w14:paraId="218122AB" w14:textId="77777777" w:rsidR="00150D3E" w:rsidRPr="00AB26D9" w:rsidRDefault="00150D3E" w:rsidP="00150D3E">
    <w:pPr>
      <w:pStyle w:val="Voettekst"/>
      <w:jc w:val="center"/>
      <w:rPr>
        <w:i/>
        <w:color w:val="1F3864" w:themeColor="accent1" w:themeShade="80"/>
        <w:sz w:val="20"/>
        <w:szCs w:val="20"/>
      </w:rPr>
    </w:pPr>
  </w:p>
  <w:p w14:paraId="721BCFC3" w14:textId="77777777" w:rsidR="00150D3E" w:rsidRPr="00AB26D9" w:rsidRDefault="00150D3E" w:rsidP="00150D3E">
    <w:pPr>
      <w:pStyle w:val="Voettekst"/>
      <w:jc w:val="center"/>
      <w:rPr>
        <w:i/>
        <w:color w:val="1F3864" w:themeColor="accent1" w:themeShade="80"/>
        <w:sz w:val="20"/>
        <w:szCs w:val="20"/>
      </w:rPr>
    </w:pPr>
    <w:r w:rsidRPr="00AB26D9">
      <w:rPr>
        <w:i/>
        <w:color w:val="1F3864" w:themeColor="accent1" w:themeShade="80"/>
        <w:sz w:val="20"/>
        <w:szCs w:val="20"/>
      </w:rPr>
      <w:t xml:space="preserve">Stichting Geschilleninstantie Alternatieve Therapeuten – </w:t>
    </w:r>
    <w:r w:rsidRPr="00AB26D9">
      <w:rPr>
        <w:i/>
        <w:color w:val="1F3864" w:themeColor="accent1" w:themeShade="80"/>
        <w:sz w:val="20"/>
        <w:szCs w:val="20"/>
      </w:rPr>
      <w:br/>
      <w:t xml:space="preserve">Nederlandlaan 234 – 2711 JH – Zoetermeer – KvK: 69709769 – st. geschil alternat </w:t>
    </w:r>
    <w:proofErr w:type="spellStart"/>
    <w:r w:rsidRPr="00AB26D9">
      <w:rPr>
        <w:i/>
        <w:color w:val="1F3864" w:themeColor="accent1" w:themeShade="80"/>
        <w:sz w:val="20"/>
        <w:szCs w:val="20"/>
      </w:rPr>
      <w:t>thera</w:t>
    </w:r>
    <w:proofErr w:type="spellEnd"/>
    <w:r w:rsidRPr="00AB26D9">
      <w:rPr>
        <w:i/>
        <w:color w:val="1F3864" w:themeColor="accent1" w:themeShade="80"/>
        <w:sz w:val="20"/>
        <w:szCs w:val="20"/>
      </w:rPr>
      <w:t xml:space="preserve"> NL63 INGB 0008108474  </w:t>
    </w:r>
    <w:hyperlink r:id="rId2" w:history="1">
      <w:r w:rsidRPr="00AB26D9">
        <w:rPr>
          <w:rStyle w:val="Hyperlink"/>
          <w:i/>
          <w:color w:val="1F3864" w:themeColor="accent1" w:themeShade="80"/>
          <w:sz w:val="20"/>
          <w:szCs w:val="20"/>
        </w:rPr>
        <w:t>info@gatgeschillen.nl</w:t>
      </w:r>
    </w:hyperlink>
    <w:r w:rsidRPr="00AB26D9">
      <w:rPr>
        <w:rStyle w:val="Hyperlink"/>
        <w:i/>
        <w:color w:val="1F3864" w:themeColor="accent1" w:themeShade="80"/>
        <w:sz w:val="20"/>
        <w:szCs w:val="20"/>
      </w:rPr>
      <w:t xml:space="preserve"> </w:t>
    </w:r>
    <w:r w:rsidRPr="00AB26D9">
      <w:rPr>
        <w:i/>
        <w:color w:val="1F3864" w:themeColor="accent1" w:themeShade="80"/>
        <w:sz w:val="20"/>
        <w:szCs w:val="20"/>
      </w:rPr>
      <w:t xml:space="preserve">– Rijks erkend sinds 2017 </w:t>
    </w:r>
  </w:p>
  <w:p w14:paraId="2FFE5D48" w14:textId="77777777" w:rsidR="00150D3E" w:rsidRPr="00AB26D9" w:rsidRDefault="00150D3E" w:rsidP="00150D3E">
    <w:pPr>
      <w:pStyle w:val="Voettekst"/>
      <w:jc w:val="center"/>
      <w:rPr>
        <w:i/>
        <w:color w:val="1F3864" w:themeColor="accent1" w:themeShade="80"/>
        <w:sz w:val="20"/>
        <w:szCs w:val="20"/>
      </w:rPr>
    </w:pPr>
  </w:p>
  <w:p w14:paraId="4E59FE50" w14:textId="53002CB4" w:rsidR="00150D3E" w:rsidRDefault="00150D3E" w:rsidP="00150D3E">
    <w:pPr>
      <w:pStyle w:val="Koptekst"/>
      <w:jc w:val="center"/>
    </w:pPr>
    <w:r w:rsidRPr="00AB26D9">
      <w:rPr>
        <w:rFonts w:ascii="Baskerville Old Face" w:hAnsi="Baskerville Old Face"/>
        <w:b/>
        <w:color w:val="1F3864" w:themeColor="accent1" w:themeShade="80"/>
      </w:rPr>
      <w:t>gatgeschillen.nl</w:t>
    </w:r>
    <w:r>
      <w:rPr>
        <w:rFonts w:ascii="Baskerville Old Face" w:hAnsi="Baskerville Old Face"/>
        <w:b/>
        <w:color w:val="1F3864" w:themeColor="accent1" w:themeShade="8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57"/>
    <w:rsid w:val="000B027F"/>
    <w:rsid w:val="00117757"/>
    <w:rsid w:val="00150D3E"/>
    <w:rsid w:val="002558FE"/>
    <w:rsid w:val="002D27BE"/>
    <w:rsid w:val="002E0BC8"/>
    <w:rsid w:val="00313221"/>
    <w:rsid w:val="0037605A"/>
    <w:rsid w:val="003F1639"/>
    <w:rsid w:val="00453CE0"/>
    <w:rsid w:val="00493191"/>
    <w:rsid w:val="004946CF"/>
    <w:rsid w:val="00587ABE"/>
    <w:rsid w:val="005A5A6B"/>
    <w:rsid w:val="005B080C"/>
    <w:rsid w:val="005C0724"/>
    <w:rsid w:val="006153FC"/>
    <w:rsid w:val="006B1435"/>
    <w:rsid w:val="006B46E5"/>
    <w:rsid w:val="00710BB3"/>
    <w:rsid w:val="007E234D"/>
    <w:rsid w:val="008256EE"/>
    <w:rsid w:val="008F0157"/>
    <w:rsid w:val="00931FD2"/>
    <w:rsid w:val="0094020D"/>
    <w:rsid w:val="00A43E92"/>
    <w:rsid w:val="00A919F5"/>
    <w:rsid w:val="00A92BB0"/>
    <w:rsid w:val="00AB26D9"/>
    <w:rsid w:val="00B51C9C"/>
    <w:rsid w:val="00B6124E"/>
    <w:rsid w:val="00C06A12"/>
    <w:rsid w:val="00C10133"/>
    <w:rsid w:val="00C17A06"/>
    <w:rsid w:val="00CF05E2"/>
    <w:rsid w:val="00D00DB4"/>
    <w:rsid w:val="00D24361"/>
    <w:rsid w:val="00D73876"/>
    <w:rsid w:val="00ED0882"/>
    <w:rsid w:val="00EF36EE"/>
    <w:rsid w:val="00F0101D"/>
    <w:rsid w:val="00F53E78"/>
    <w:rsid w:val="00F666FA"/>
    <w:rsid w:val="00FC276F"/>
    <w:rsid w:val="00FF4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84EE0"/>
  <w15:chartTrackingRefBased/>
  <w15:docId w15:val="{9EB82ED1-D654-4098-BBC4-127B5284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17757"/>
    <w:pPr>
      <w:tabs>
        <w:tab w:val="center" w:pos="4536"/>
        <w:tab w:val="right" w:pos="9072"/>
      </w:tabs>
      <w:spacing w:after="0" w:line="240" w:lineRule="auto"/>
    </w:pPr>
  </w:style>
  <w:style w:type="character" w:customStyle="1" w:styleId="KoptekstChar">
    <w:name w:val="Koptekst Char"/>
    <w:basedOn w:val="Standaardalinea-lettertype"/>
    <w:link w:val="Koptekst"/>
    <w:rsid w:val="00117757"/>
  </w:style>
  <w:style w:type="paragraph" w:styleId="Voettekst">
    <w:name w:val="footer"/>
    <w:basedOn w:val="Standaard"/>
    <w:link w:val="VoettekstChar"/>
    <w:uiPriority w:val="99"/>
    <w:unhideWhenUsed/>
    <w:rsid w:val="001177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7757"/>
  </w:style>
  <w:style w:type="paragraph" w:styleId="Titel">
    <w:name w:val="Title"/>
    <w:basedOn w:val="Standaard"/>
    <w:next w:val="Standaard"/>
    <w:link w:val="TitelChar"/>
    <w:uiPriority w:val="10"/>
    <w:qFormat/>
    <w:rsid w:val="00117757"/>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117757"/>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117757"/>
    <w:pPr>
      <w:spacing w:after="0" w:line="240" w:lineRule="auto"/>
      <w:jc w:val="right"/>
    </w:pPr>
    <w:rPr>
      <w:rFonts w:eastAsiaTheme="minorEastAsia"/>
    </w:rPr>
  </w:style>
  <w:style w:type="character" w:styleId="Hyperlink">
    <w:name w:val="Hyperlink"/>
    <w:basedOn w:val="Standaardalinea-lettertype"/>
    <w:uiPriority w:val="99"/>
    <w:unhideWhenUsed/>
    <w:rsid w:val="00117757"/>
    <w:rPr>
      <w:color w:val="0563C1" w:themeColor="hyperlink"/>
      <w:u w:val="single"/>
    </w:rPr>
  </w:style>
  <w:style w:type="paragraph" w:styleId="Geenafstand">
    <w:name w:val="No Spacing"/>
    <w:qFormat/>
    <w:rsid w:val="00CF0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2024-01-09T16:05:00Z</dcterms:created>
  <dcterms:modified xsi:type="dcterms:W3CDTF">2024-01-09T16:05:00Z</dcterms:modified>
</cp:coreProperties>
</file>